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2FA3" w14:textId="77777777" w:rsidR="00CB3735" w:rsidRDefault="00000000">
      <w:pPr>
        <w:spacing w:after="60" w:line="259" w:lineRule="auto"/>
        <w:ind w:left="-18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A8C8DEB" wp14:editId="5E223AE5">
            <wp:simplePos x="0" y="0"/>
            <wp:positionH relativeFrom="column">
              <wp:posOffset>-194310</wp:posOffset>
            </wp:positionH>
            <wp:positionV relativeFrom="paragraph">
              <wp:posOffset>-15240</wp:posOffset>
            </wp:positionV>
            <wp:extent cx="2468245" cy="1304925"/>
            <wp:effectExtent l="0" t="0" r="8255" b="9525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666AB0" w14:textId="77777777" w:rsidR="00CB3735" w:rsidRDefault="00000000">
      <w:pPr>
        <w:spacing w:after="3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E17C01F" w14:textId="77777777" w:rsidR="00CB3735" w:rsidRDefault="00000000">
      <w:pPr>
        <w:spacing w:after="203" w:line="276" w:lineRule="auto"/>
        <w:ind w:left="760" w:right="702" w:firstLine="0"/>
        <w:jc w:val="center"/>
      </w:pPr>
      <w:r>
        <w:rPr>
          <w:b/>
          <w:sz w:val="28"/>
        </w:rPr>
        <w:t xml:space="preserve">Klauzula informacyjna o zasadach przetwarzania danych osobowych w Państwowym Funduszu Rehabilitacji Osób Niepełnosprawnych </w:t>
      </w:r>
    </w:p>
    <w:p w14:paraId="20324B77" w14:textId="77777777" w:rsidR="00CB3735" w:rsidRDefault="00000000">
      <w:pPr>
        <w:ind w:left="-5"/>
      </w:pPr>
      <w: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„RODO”), informujemy o zasadach przetwarzania Państwa danych osobowych w Państwowym Funduszu Rehabilitacji Osób Niepełnosprawnych (PFRON). </w:t>
      </w:r>
    </w:p>
    <w:tbl>
      <w:tblPr>
        <w:tblStyle w:val="TableGrid"/>
        <w:tblW w:w="9630" w:type="dxa"/>
        <w:tblInd w:w="5" w:type="dxa"/>
        <w:tblCellMar>
          <w:top w:w="113" w:type="dxa"/>
          <w:left w:w="0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4816"/>
        <w:gridCol w:w="468"/>
        <w:gridCol w:w="3554"/>
        <w:gridCol w:w="792"/>
      </w:tblGrid>
      <w:tr w:rsidR="00CB3735" w14:paraId="39CC97A3" w14:textId="77777777">
        <w:trPr>
          <w:trHeight w:val="42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E4C7" w14:textId="77777777" w:rsidR="00CB3735" w:rsidRDefault="00000000">
            <w:pPr>
              <w:spacing w:after="0" w:line="259" w:lineRule="auto"/>
              <w:ind w:left="53" w:firstLine="0"/>
              <w:jc w:val="center"/>
            </w:pPr>
            <w:r>
              <w:rPr>
                <w:b/>
              </w:rPr>
              <w:t xml:space="preserve">Administrator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68A3F" w14:textId="77777777" w:rsidR="00CB3735" w:rsidRDefault="00CB37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127891" w14:textId="77777777" w:rsidR="00CB3735" w:rsidRDefault="00000000">
            <w:pPr>
              <w:spacing w:after="0" w:line="259" w:lineRule="auto"/>
              <w:ind w:left="614" w:firstLine="0"/>
              <w:jc w:val="left"/>
            </w:pPr>
            <w:r>
              <w:rPr>
                <w:b/>
              </w:rPr>
              <w:t xml:space="preserve">Inspektor Ochrony Danych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818CF" w14:textId="77777777" w:rsidR="00CB3735" w:rsidRDefault="00CB3735">
            <w:pPr>
              <w:spacing w:after="160" w:line="259" w:lineRule="auto"/>
              <w:ind w:left="0" w:firstLine="0"/>
              <w:jc w:val="left"/>
            </w:pPr>
          </w:p>
        </w:tc>
      </w:tr>
      <w:tr w:rsidR="00CB3735" w14:paraId="34936475" w14:textId="77777777">
        <w:trPr>
          <w:trHeight w:val="171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2B44" w14:textId="77777777" w:rsidR="00CB3735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Państwowy Fundusz Rehabilitacji Osób </w:t>
            </w:r>
          </w:p>
          <w:p w14:paraId="17A2D4DA" w14:textId="77777777" w:rsidR="00CB3735" w:rsidRDefault="00000000">
            <w:pPr>
              <w:spacing w:after="73" w:line="259" w:lineRule="auto"/>
              <w:ind w:left="108" w:firstLine="0"/>
              <w:jc w:val="left"/>
            </w:pPr>
            <w:r>
              <w:t xml:space="preserve">Niepełnosprawnych z siedzibą w Warszawie </w:t>
            </w:r>
          </w:p>
          <w:p w14:paraId="5CCC807E" w14:textId="77777777" w:rsidR="00CB3735" w:rsidRDefault="00000000">
            <w:pPr>
              <w:numPr>
                <w:ilvl w:val="0"/>
                <w:numId w:val="2"/>
              </w:numPr>
              <w:spacing w:after="0" w:line="259" w:lineRule="auto"/>
              <w:ind w:hanging="360"/>
              <w:jc w:val="left"/>
            </w:pPr>
            <w:r>
              <w:t xml:space="preserve">adres: Al. Jana Pawła II 13, 00-828 </w:t>
            </w:r>
          </w:p>
          <w:p w14:paraId="2C6A3EB0" w14:textId="77777777" w:rsidR="00CB3735" w:rsidRDefault="00000000">
            <w:pPr>
              <w:spacing w:after="72" w:line="259" w:lineRule="auto"/>
              <w:ind w:left="468" w:firstLine="0"/>
              <w:jc w:val="left"/>
            </w:pPr>
            <w:r>
              <w:t xml:space="preserve">Warszawa </w:t>
            </w:r>
          </w:p>
          <w:p w14:paraId="02F3A269" w14:textId="77777777" w:rsidR="00CB3735" w:rsidRDefault="00000000">
            <w:pPr>
              <w:numPr>
                <w:ilvl w:val="0"/>
                <w:numId w:val="2"/>
              </w:numPr>
              <w:spacing w:after="0" w:line="259" w:lineRule="auto"/>
              <w:ind w:hanging="360"/>
              <w:jc w:val="left"/>
            </w:pPr>
            <w:r>
              <w:t xml:space="preserve">telefon: 22 50 55 500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A39A9" w14:textId="77777777" w:rsidR="00CB3735" w:rsidRDefault="00000000">
            <w:pPr>
              <w:spacing w:after="308" w:line="259" w:lineRule="auto"/>
              <w:ind w:left="108" w:firstLine="0"/>
              <w:jc w:val="left"/>
            </w:pPr>
            <w:r>
              <w:rPr>
                <w:rFonts w:ascii="Wingdings" w:eastAsia="Wingdings" w:hAnsi="Wingdings" w:cs="Wingdings"/>
              </w:rPr>
              <w:t>▪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872E5FC" w14:textId="77777777" w:rsidR="00CB3735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Wingdings" w:eastAsia="Wingdings" w:hAnsi="Wingdings" w:cs="Wingdings"/>
              </w:rPr>
              <w:t>▪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EDBA02" w14:textId="16118A19" w:rsidR="00CB3735" w:rsidRDefault="00000000">
            <w:pPr>
              <w:spacing w:after="0" w:line="240" w:lineRule="auto"/>
              <w:ind w:left="0" w:firstLine="0"/>
              <w:jc w:val="left"/>
            </w:pPr>
            <w:r>
              <w:t xml:space="preserve">adres: </w:t>
            </w:r>
            <w:r>
              <w:tab/>
              <w:t xml:space="preserve">Al. Jana Pawła II 13, </w:t>
            </w:r>
            <w:r w:rsidR="00FC58D0">
              <w:br/>
            </w:r>
            <w:r w:rsidR="00FC58D0">
              <w:t xml:space="preserve">00-828 </w:t>
            </w:r>
            <w:r>
              <w:t xml:space="preserve">Warszawa </w:t>
            </w:r>
          </w:p>
          <w:p w14:paraId="7D05A0CF" w14:textId="77777777" w:rsidR="00CB3735" w:rsidRPr="00FC58D0" w:rsidRDefault="0000000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FC58D0">
              <w:rPr>
                <w:lang w:val="en-GB"/>
              </w:rPr>
              <w:t xml:space="preserve">e-mail: iod@pfron.org.pl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F72D58" w14:textId="7257FC47" w:rsidR="00CB3735" w:rsidRDefault="00CB3735">
            <w:pPr>
              <w:spacing w:after="0" w:line="259" w:lineRule="auto"/>
              <w:ind w:left="0" w:firstLine="0"/>
            </w:pPr>
          </w:p>
        </w:tc>
      </w:tr>
    </w:tbl>
    <w:p w14:paraId="1581AE07" w14:textId="77777777" w:rsidR="00CB3735" w:rsidRDefault="00000000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C963606" wp14:editId="19A35A5A">
            <wp:simplePos x="0" y="0"/>
            <wp:positionH relativeFrom="page">
              <wp:posOffset>4204335</wp:posOffset>
            </wp:positionH>
            <wp:positionV relativeFrom="page">
              <wp:posOffset>342900</wp:posOffset>
            </wp:positionV>
            <wp:extent cx="3040380" cy="79248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PFRON – jako administrator danych – realizując wymogi RODO chroni Państwa dane osobowe i gwarantuje, że będzie przetwarzać je wyłącznie w konkretnych, wyraźnych i prawnie uzasadnionych celach. </w:t>
      </w:r>
    </w:p>
    <w:p w14:paraId="2AFE0DFF" w14:textId="77777777" w:rsidR="00CB3735" w:rsidRDefault="00000000">
      <w:pPr>
        <w:pStyle w:val="Nagwek1"/>
      </w:pPr>
      <w:r>
        <w:t xml:space="preserve">Cel przetwarzania  </w:t>
      </w:r>
    </w:p>
    <w:p w14:paraId="6F6BC61A" w14:textId="4095F84F" w:rsidR="00CB3735" w:rsidRDefault="00000000">
      <w:pPr>
        <w:ind w:left="-5"/>
      </w:pPr>
      <w:r>
        <w:t>Dane osobowe będą przetwarzane wyłącznie w celu udziału w pracach komisji konkursowej oceniającej wnioski w konkursie pn.</w:t>
      </w:r>
      <w:r>
        <w:rPr>
          <w:rFonts w:ascii="Times New Roman" w:eastAsia="Times New Roman" w:hAnsi="Times New Roman" w:cs="Times New Roman"/>
        </w:rPr>
        <w:t xml:space="preserve"> </w:t>
      </w:r>
      <w:r>
        <w:t>„</w:t>
      </w:r>
      <w:r w:rsidR="00FC58D0">
        <w:t>Siła Możliwości</w:t>
      </w:r>
      <w:r>
        <w:t>”</w:t>
      </w:r>
      <w:r>
        <w:rPr>
          <w:rFonts w:ascii="Times New Roman" w:eastAsia="Times New Roman" w:hAnsi="Times New Roman" w:cs="Times New Roman"/>
        </w:rPr>
        <w:t xml:space="preserve"> </w:t>
      </w:r>
      <w:r>
        <w:t>(konkurs o zlecenie realizacji zadań w formie wsparcia nr 1/202</w:t>
      </w:r>
      <w:r w:rsidR="00FC58D0">
        <w:t>5</w:t>
      </w:r>
      <w:r>
        <w:t xml:space="preserve">), ogłoszonym przez Państwowy Fundusz Rehabilitacji Osób Niepełnosprawnych na podstawie art. 11 i art. 13 ustawy z dnia 24 kwietnia 2003 r. o działalności pożytku publicznego i o wolontariacie w związku z art. 36 ustawy z dnia 27 sierpnia 1997 r. o rehabilitacji zawodowej i społecznej oraz zatrudnianiu osób niepełnosprawnych. </w:t>
      </w:r>
      <w:r>
        <w:rPr>
          <w:b/>
        </w:rPr>
        <w:t xml:space="preserve">Podstawa prawna przetwarzania danych osobowych </w:t>
      </w:r>
      <w:r>
        <w:t xml:space="preserve"> </w:t>
      </w:r>
    </w:p>
    <w:p w14:paraId="149BC4D1" w14:textId="77777777" w:rsidR="00CB3735" w:rsidRDefault="00000000">
      <w:pPr>
        <w:ind w:left="-5"/>
      </w:pPr>
      <w:r>
        <w:t xml:space="preserve">Podstawą prawną przetwarzania Państwa danych osobowych jest art. 36 ustawy z dnia 27 sierpnia 1997 r. o rehabilitacji zawodowej i społecznej oraz zatrudnianiu osób niepełnosprawnych (Dz. U. z 2020 r. poz. 426, z </w:t>
      </w:r>
      <w:proofErr w:type="spellStart"/>
      <w:r>
        <w:t>późn</w:t>
      </w:r>
      <w:proofErr w:type="spellEnd"/>
      <w:r>
        <w:t xml:space="preserve">. zm.)  </w:t>
      </w:r>
    </w:p>
    <w:p w14:paraId="36DA32A9" w14:textId="77777777" w:rsidR="00CB3735" w:rsidRDefault="00000000">
      <w:pPr>
        <w:spacing w:after="20" w:line="259" w:lineRule="auto"/>
        <w:jc w:val="center"/>
      </w:pPr>
      <w:r>
        <w:rPr>
          <w:b/>
        </w:rPr>
        <w:t>Kategorie odnośnych danych</w:t>
      </w:r>
      <w:r>
        <w:t xml:space="preserve"> </w:t>
      </w:r>
    </w:p>
    <w:p w14:paraId="6BD641BA" w14:textId="77777777" w:rsidR="00CB3735" w:rsidRDefault="00000000">
      <w:pPr>
        <w:ind w:left="-5"/>
      </w:pPr>
      <w:r>
        <w:t xml:space="preserve">PFRON będzie przetwarzał następujące kategorie Państwa danych osobowych: dane identyfikacyjne, dane o doświadczeniu zawodowym. </w:t>
      </w:r>
    </w:p>
    <w:p w14:paraId="15A46F97" w14:textId="77777777" w:rsidR="00CB3735" w:rsidRDefault="00000000">
      <w:pPr>
        <w:spacing w:after="20" w:line="259" w:lineRule="auto"/>
        <w:ind w:right="1"/>
        <w:jc w:val="center"/>
      </w:pPr>
      <w:r>
        <w:rPr>
          <w:b/>
        </w:rPr>
        <w:t>Okres, przez który dane będą przetwarzane</w:t>
      </w:r>
      <w:r>
        <w:t xml:space="preserve"> </w:t>
      </w:r>
    </w:p>
    <w:p w14:paraId="6059A070" w14:textId="77777777" w:rsidR="00CB3735" w:rsidRDefault="00000000">
      <w:pPr>
        <w:ind w:left="-5"/>
      </w:pPr>
      <w:r>
        <w:t xml:space="preserve">Państwa dane osobowe będą przetwarzane przez okres 10 lat po zakończeniu sprawy. </w:t>
      </w:r>
    </w:p>
    <w:p w14:paraId="0CDFA1AD" w14:textId="14DFF2FC" w:rsidR="00CB3735" w:rsidRDefault="00000000" w:rsidP="00FC58D0">
      <w:pPr>
        <w:spacing w:after="0" w:line="259" w:lineRule="auto"/>
        <w:ind w:left="0" w:firstLine="0"/>
        <w:jc w:val="left"/>
      </w:pPr>
      <w:r>
        <w:t xml:space="preserve"> </w:t>
      </w:r>
    </w:p>
    <w:p w14:paraId="7A4A159A" w14:textId="77777777" w:rsidR="00CB3735" w:rsidRDefault="00000000">
      <w:pPr>
        <w:spacing w:after="20" w:line="259" w:lineRule="auto"/>
        <w:ind w:right="2"/>
        <w:jc w:val="center"/>
      </w:pPr>
      <w:r>
        <w:rPr>
          <w:b/>
        </w:rPr>
        <w:t>Kto może być odbiorcą Państwa danych?</w:t>
      </w:r>
      <w:r>
        <w:t xml:space="preserve"> </w:t>
      </w:r>
    </w:p>
    <w:p w14:paraId="072BB826" w14:textId="77777777" w:rsidR="00CB3735" w:rsidRDefault="00000000">
      <w:pPr>
        <w:ind w:left="-5"/>
      </w:pPr>
      <w:r>
        <w:t xml:space="preserve">Odbiorcą Państwa danych jest Państwowy Fundusz Rehabilitacji Osób Niepełnosprawnych. Państwa dane mogą zostać przekazane firmie Tylda sp. z o.o. z siedzibą w Przeworsku (kod pocztowy 37-200), ul. Marszałka Józefa Piłsudskiego 1/17, wykonawcy usługi asysty technicznej i konserwacji systemu Generator Wniosków. </w:t>
      </w:r>
    </w:p>
    <w:p w14:paraId="3132FF84" w14:textId="77777777" w:rsidR="00FC58D0" w:rsidRDefault="00FC58D0">
      <w:pPr>
        <w:spacing w:after="85"/>
        <w:ind w:left="-15" w:right="1978" w:firstLine="3137"/>
        <w:rPr>
          <w:b/>
        </w:rPr>
      </w:pPr>
    </w:p>
    <w:p w14:paraId="74D1C0B3" w14:textId="2DDA77CF" w:rsidR="00FC58D0" w:rsidRDefault="00000000">
      <w:pPr>
        <w:spacing w:after="85"/>
        <w:ind w:left="-15" w:right="1978" w:firstLine="3137"/>
      </w:pPr>
      <w:r>
        <w:rPr>
          <w:b/>
        </w:rPr>
        <w:lastRenderedPageBreak/>
        <w:t>Prawa osoby, której dane dotyczą</w:t>
      </w:r>
      <w:r>
        <w:t xml:space="preserve"> </w:t>
      </w:r>
    </w:p>
    <w:p w14:paraId="33443F61" w14:textId="26DFDA98" w:rsidR="00CB3735" w:rsidRDefault="00000000" w:rsidP="00FC58D0">
      <w:pPr>
        <w:spacing w:after="85"/>
        <w:ind w:right="1978"/>
        <w:jc w:val="left"/>
      </w:pPr>
      <w:r>
        <w:t xml:space="preserve">Przysługuje Państwu prawo: </w:t>
      </w:r>
    </w:p>
    <w:p w14:paraId="5C404135" w14:textId="77777777" w:rsidR="00CB3735" w:rsidRDefault="00000000">
      <w:pPr>
        <w:numPr>
          <w:ilvl w:val="0"/>
          <w:numId w:val="1"/>
        </w:numPr>
        <w:spacing w:after="89"/>
        <w:ind w:hanging="358"/>
      </w:pPr>
      <w:r>
        <w:t xml:space="preserve">dostępu do treści danych osobowych, w tym uzyskania kopii danych, </w:t>
      </w:r>
    </w:p>
    <w:p w14:paraId="28126758" w14:textId="77777777" w:rsidR="00CB3735" w:rsidRDefault="00000000">
      <w:pPr>
        <w:numPr>
          <w:ilvl w:val="0"/>
          <w:numId w:val="1"/>
        </w:numPr>
        <w:spacing w:after="89"/>
        <w:ind w:hanging="358"/>
      </w:pPr>
      <w:r>
        <w:t xml:space="preserve">do żądania sprostowania lub uzupełnienia danych osobowych, </w:t>
      </w:r>
    </w:p>
    <w:p w14:paraId="651373AF" w14:textId="77777777" w:rsidR="00CB3735" w:rsidRDefault="00000000">
      <w:pPr>
        <w:numPr>
          <w:ilvl w:val="0"/>
          <w:numId w:val="1"/>
        </w:numPr>
        <w:spacing w:after="87"/>
        <w:ind w:hanging="358"/>
      </w:pPr>
      <w:r>
        <w:t xml:space="preserve">do żądania usunięcia danych osobowych w przypadkach przewidzianych prawem, </w:t>
      </w:r>
    </w:p>
    <w:p w14:paraId="3649DCD0" w14:textId="77777777" w:rsidR="00CB3735" w:rsidRDefault="00000000">
      <w:pPr>
        <w:numPr>
          <w:ilvl w:val="0"/>
          <w:numId w:val="1"/>
        </w:numPr>
        <w:spacing w:after="89"/>
        <w:ind w:hanging="358"/>
      </w:pPr>
      <w:r>
        <w:t xml:space="preserve">do żądania ograniczenia przetwarzania danych, </w:t>
      </w:r>
    </w:p>
    <w:p w14:paraId="4AA8E20A" w14:textId="77777777" w:rsidR="00CB3735" w:rsidRDefault="00000000">
      <w:pPr>
        <w:numPr>
          <w:ilvl w:val="0"/>
          <w:numId w:val="1"/>
        </w:numPr>
        <w:spacing w:after="88"/>
        <w:ind w:hanging="358"/>
      </w:pPr>
      <w:r>
        <w:t xml:space="preserve">do wyrażenia sprzeciwu wobec przetwarzania, </w:t>
      </w:r>
    </w:p>
    <w:p w14:paraId="4BF4889A" w14:textId="77777777" w:rsidR="00CB3735" w:rsidRDefault="00000000">
      <w:pPr>
        <w:numPr>
          <w:ilvl w:val="0"/>
          <w:numId w:val="1"/>
        </w:numPr>
        <w:spacing w:after="110" w:line="250" w:lineRule="auto"/>
        <w:ind w:hanging="358"/>
      </w:pPr>
      <w:r>
        <w:t xml:space="preserve">do przenoszenia danych, </w:t>
      </w:r>
    </w:p>
    <w:p w14:paraId="7F295628" w14:textId="77777777" w:rsidR="00CB3735" w:rsidRDefault="00000000">
      <w:pPr>
        <w:numPr>
          <w:ilvl w:val="0"/>
          <w:numId w:val="1"/>
        </w:numPr>
        <w:spacing w:after="127"/>
        <w:ind w:hanging="358"/>
      </w:pPr>
      <w:r>
        <w:t xml:space="preserve">do wycofania zgody na przetwarzanie danych osobowych w dowolnym momencie bez wpływu na zgodność z prawem przetwarzania, którego dokonano na podstawie zgody przed jej cofnięciem. </w:t>
      </w:r>
    </w:p>
    <w:p w14:paraId="6FDB310B" w14:textId="77777777" w:rsidR="00CB3735" w:rsidRDefault="00000000">
      <w:pPr>
        <w:ind w:left="-5"/>
      </w:pPr>
      <w:r>
        <w:t xml:space="preserve">W przypadku uznania, iż przetwarzanie przez PFRON danych osobowych narusza przepisy o ochronie danych osobowych, przysługuje Państwu prawo do wniesienia skargi do Prezesa Urzędu Ochrony Danych Osobowych. </w:t>
      </w:r>
    </w:p>
    <w:p w14:paraId="46F55E38" w14:textId="77777777" w:rsidR="00CB3735" w:rsidRDefault="00000000">
      <w:pPr>
        <w:spacing w:after="20" w:line="259" w:lineRule="auto"/>
        <w:ind w:right="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ACDDDD4" wp14:editId="36C3CB28">
            <wp:simplePos x="0" y="0"/>
            <wp:positionH relativeFrom="page">
              <wp:posOffset>4242435</wp:posOffset>
            </wp:positionH>
            <wp:positionV relativeFrom="page">
              <wp:posOffset>335280</wp:posOffset>
            </wp:positionV>
            <wp:extent cx="3040380" cy="792480"/>
            <wp:effectExtent l="0" t="0" r="0" b="0"/>
            <wp:wrapTopAndBottom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0559FC4" wp14:editId="3FDEDAB3">
            <wp:simplePos x="0" y="0"/>
            <wp:positionH relativeFrom="page">
              <wp:posOffset>659130</wp:posOffset>
            </wp:positionH>
            <wp:positionV relativeFrom="page">
              <wp:posOffset>38100</wp:posOffset>
            </wp:positionV>
            <wp:extent cx="2468245" cy="1304925"/>
            <wp:effectExtent l="0" t="0" r="0" b="0"/>
            <wp:wrapTopAndBottom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Decyzje podejmowane w sposób zautomatyzowany</w:t>
      </w:r>
      <w:r>
        <w:t xml:space="preserve"> </w:t>
      </w:r>
    </w:p>
    <w:p w14:paraId="4E2C617C" w14:textId="77777777" w:rsidR="00CB3735" w:rsidRDefault="00000000">
      <w:pPr>
        <w:ind w:left="-5"/>
      </w:pPr>
      <w:r>
        <w:t xml:space="preserve">Państwa dane osobowe nie będą podlegały zautomatyzowanemu podejmowaniu decyzji, w tym decyzji opartych na profilowaniu.  </w:t>
      </w:r>
    </w:p>
    <w:p w14:paraId="17A4B568" w14:textId="77777777" w:rsidR="00CB3735" w:rsidRDefault="00000000">
      <w:pPr>
        <w:spacing w:after="20" w:line="259" w:lineRule="auto"/>
        <w:ind w:right="1"/>
        <w:jc w:val="center"/>
      </w:pPr>
      <w:r>
        <w:rPr>
          <w:b/>
        </w:rPr>
        <w:t>Źródło danych osobowych</w:t>
      </w:r>
      <w:r>
        <w:t xml:space="preserve"> </w:t>
      </w:r>
    </w:p>
    <w:p w14:paraId="24D004B7" w14:textId="41C27723" w:rsidR="00CB3735" w:rsidRDefault="00000000">
      <w:pPr>
        <w:ind w:left="-5"/>
      </w:pPr>
      <w:r>
        <w:t>PFRON uzyskał Pana/Pani dane osobowe na skutek złożenia przez Pana/Panią kwestionariusza osobowego w ramach naboru ekspertów do oceny wniosków zgłoszonych w ogłoszonym przez Państwowy Fundusz Rehabilitacji Osób Niepełnosprawnych konkursie pn. „</w:t>
      </w:r>
      <w:r w:rsidR="00FC58D0">
        <w:t>Siła Możliwości</w:t>
      </w:r>
      <w:r>
        <w:t>” (konkurs o zlecenie realizacji zadań w formie wsparcia nr 1/202</w:t>
      </w:r>
      <w:r w:rsidR="00FC58D0">
        <w:t>5</w:t>
      </w:r>
      <w:r>
        <w:t xml:space="preserve">). </w:t>
      </w:r>
    </w:p>
    <w:p w14:paraId="5B51A138" w14:textId="77777777" w:rsidR="00CB3735" w:rsidRDefault="00000000">
      <w:pPr>
        <w:spacing w:after="2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5A2B8C8" w14:textId="77777777" w:rsidR="00CB3735" w:rsidRDefault="00000000">
      <w:pPr>
        <w:spacing w:after="1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E97CFE3" w14:textId="77777777" w:rsidR="00CB3735" w:rsidRDefault="00000000">
      <w:pPr>
        <w:spacing w:after="37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10EFB47" w14:textId="77777777" w:rsidR="00CB3735" w:rsidRDefault="00000000">
      <w:pPr>
        <w:spacing w:after="189"/>
        <w:ind w:left="-5"/>
      </w:pPr>
      <w:r>
        <w:t>Zapoznałem/łam się z powyższą treścią i przyjąłem/</w:t>
      </w:r>
      <w:proofErr w:type="spellStart"/>
      <w:r>
        <w:t>ęłam</w:t>
      </w:r>
      <w:proofErr w:type="spellEnd"/>
      <w:r>
        <w:t xml:space="preserve"> do wiadomości.      </w:t>
      </w:r>
    </w:p>
    <w:p w14:paraId="06CA9509" w14:textId="77777777" w:rsidR="00CB3735" w:rsidRDefault="00000000">
      <w:pPr>
        <w:spacing w:after="199" w:line="259" w:lineRule="auto"/>
        <w:ind w:left="0" w:firstLine="0"/>
        <w:jc w:val="left"/>
      </w:pPr>
      <w:r>
        <w:t xml:space="preserve">                                                                   </w:t>
      </w:r>
    </w:p>
    <w:p w14:paraId="24C41D43" w14:textId="77777777" w:rsidR="00CB3735" w:rsidRDefault="00000000">
      <w:pPr>
        <w:spacing w:after="0" w:line="250" w:lineRule="auto"/>
        <w:ind w:left="3167" w:firstLine="157"/>
        <w:jc w:val="left"/>
      </w:pPr>
      <w:r>
        <w:t xml:space="preserve">………………………………..….………………………………………………………………  miejsce, data i czytelny podpis wnioskodawcy/opiekuna prawnego  </w:t>
      </w:r>
    </w:p>
    <w:p w14:paraId="12A36683" w14:textId="77777777" w:rsidR="00CB3735" w:rsidRDefault="00000000">
      <w:pPr>
        <w:spacing w:after="2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1A07AE5" w14:textId="77777777" w:rsidR="00CB3735" w:rsidRDefault="00000000">
      <w:pPr>
        <w:spacing w:after="93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7831369" w14:textId="2520E892" w:rsidR="00CB3735" w:rsidRDefault="00CB3735">
      <w:pPr>
        <w:spacing w:after="0" w:line="259" w:lineRule="auto"/>
        <w:ind w:left="55" w:firstLine="0"/>
        <w:jc w:val="center"/>
      </w:pPr>
    </w:p>
    <w:sectPr w:rsidR="00CB3735" w:rsidSect="00FC58D0">
      <w:footerReference w:type="default" r:id="rId9"/>
      <w:pgSz w:w="11906" w:h="16838"/>
      <w:pgMar w:top="96" w:right="1133" w:bottom="993" w:left="1134" w:header="708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180F" w14:textId="77777777" w:rsidR="000C3B31" w:rsidRDefault="000C3B31" w:rsidP="00FC58D0">
      <w:pPr>
        <w:spacing w:after="0" w:line="240" w:lineRule="auto"/>
      </w:pPr>
      <w:r>
        <w:separator/>
      </w:r>
    </w:p>
  </w:endnote>
  <w:endnote w:type="continuationSeparator" w:id="0">
    <w:p w14:paraId="2B17B33F" w14:textId="77777777" w:rsidR="000C3B31" w:rsidRDefault="000C3B31" w:rsidP="00FC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EE1D" w14:textId="06EF56C1" w:rsidR="00FC58D0" w:rsidRDefault="00FC58D0" w:rsidP="00FC58D0">
    <w:pPr>
      <w:spacing w:after="0" w:line="259" w:lineRule="auto"/>
      <w:jc w:val="center"/>
    </w:pPr>
    <w:r>
      <w:rPr>
        <w:sz w:val="20"/>
      </w:rPr>
      <w:t>„</w:t>
    </w:r>
    <w:r>
      <w:rPr>
        <w:sz w:val="20"/>
      </w:rPr>
      <w:t>MOC MOŻLIWOŚCI</w:t>
    </w:r>
    <w:r>
      <w:rPr>
        <w:sz w:val="20"/>
      </w:rPr>
      <w:t xml:space="preserve">” </w:t>
    </w:r>
  </w:p>
  <w:p w14:paraId="7E408AB2" w14:textId="7CA646D5" w:rsidR="00FC58D0" w:rsidRDefault="00FC58D0" w:rsidP="00FC58D0">
    <w:pPr>
      <w:spacing w:after="0" w:line="259" w:lineRule="auto"/>
      <w:ind w:right="2"/>
      <w:jc w:val="center"/>
    </w:pPr>
    <w:r>
      <w:rPr>
        <w:sz w:val="20"/>
      </w:rPr>
      <w:t>Projekt współfinansowany ze środków PFRON</w:t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A16C" w14:textId="77777777" w:rsidR="000C3B31" w:rsidRDefault="000C3B31" w:rsidP="00FC58D0">
      <w:pPr>
        <w:spacing w:after="0" w:line="240" w:lineRule="auto"/>
      </w:pPr>
      <w:r>
        <w:separator/>
      </w:r>
    </w:p>
  </w:footnote>
  <w:footnote w:type="continuationSeparator" w:id="0">
    <w:p w14:paraId="77463D8F" w14:textId="77777777" w:rsidR="000C3B31" w:rsidRDefault="000C3B31" w:rsidP="00FC5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34615"/>
    <w:multiLevelType w:val="hybridMultilevel"/>
    <w:tmpl w:val="A91E8AE2"/>
    <w:lvl w:ilvl="0" w:tplc="9D86B43A">
      <w:start w:val="1"/>
      <w:numFmt w:val="bullet"/>
      <w:lvlText w:val="▪"/>
      <w:lvlJc w:val="left"/>
      <w:pPr>
        <w:ind w:left="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AF25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EADE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C7F4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CBD6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8CE0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20C62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8F6B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431C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A771BA"/>
    <w:multiLevelType w:val="hybridMultilevel"/>
    <w:tmpl w:val="89448BEE"/>
    <w:lvl w:ilvl="0" w:tplc="8F9CF410">
      <w:start w:val="1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1C0D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0A37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C8B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FC9B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C5D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45E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640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986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99854">
    <w:abstractNumId w:val="1"/>
  </w:num>
  <w:num w:numId="2" w16cid:durableId="134250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35"/>
    <w:rsid w:val="000C3B31"/>
    <w:rsid w:val="00B233C4"/>
    <w:rsid w:val="00CB3735"/>
    <w:rsid w:val="00F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2217B"/>
  <w15:docId w15:val="{9CA6A8FA-39D5-4545-8FC4-37FD37B1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7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" w:line="259" w:lineRule="auto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C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8D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C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8D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zasadach przetwarzania danych osobowych w Państwowym Funduszu Rehabilitacji Osób Niepełnosprawnych</dc:title>
  <dc:subject/>
  <dc:creator>Drewniacka Marzena</dc:creator>
  <cp:keywords/>
  <cp:lastModifiedBy>Fundacja Arise</cp:lastModifiedBy>
  <cp:revision>2</cp:revision>
  <dcterms:created xsi:type="dcterms:W3CDTF">2026-02-06T12:07:00Z</dcterms:created>
  <dcterms:modified xsi:type="dcterms:W3CDTF">2026-02-06T12:07:00Z</dcterms:modified>
</cp:coreProperties>
</file>